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0D04FD03" w:rsidR="00B12C58" w:rsidRPr="000D292D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732C22">
        <w:rPr>
          <w:rFonts w:ascii="Times New Roman" w:hAnsi="Times New Roman" w:cs="Times New Roman"/>
          <w:b/>
          <w:bCs/>
          <w:sz w:val="24"/>
          <w:szCs w:val="24"/>
          <w:lang w:val="en-US"/>
        </w:rPr>
        <w:t>Ing. Miroslav Mularčík-MOVYROB</w:t>
      </w:r>
    </w:p>
    <w:p w14:paraId="472EEB8B" w14:textId="7E0EC00E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732C22">
        <w:rPr>
          <w:rFonts w:ascii="Times New Roman" w:hAnsi="Times New Roman" w:cs="Times New Roman"/>
          <w:b/>
          <w:bCs/>
          <w:sz w:val="24"/>
          <w:szCs w:val="24"/>
          <w:lang w:val="en-US"/>
        </w:rPr>
        <w:t>Železničiarska 4</w:t>
      </w:r>
    </w:p>
    <w:p w14:paraId="09B172C3" w14:textId="778C569D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E3B294" w14:textId="62CA60DA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32C22">
        <w:rPr>
          <w:rFonts w:ascii="Times New Roman" w:hAnsi="Times New Roman" w:cs="Times New Roman"/>
          <w:b/>
          <w:bCs/>
          <w:sz w:val="24"/>
          <w:szCs w:val="24"/>
          <w:lang w:val="en-US"/>
        </w:rPr>
        <w:t>080 01 Prešov</w:t>
      </w:r>
    </w:p>
    <w:p w14:paraId="5770E74F" w14:textId="1B57F48C" w:rsidR="00B12C58" w:rsidRPr="000D292D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0D292D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9758" w14:textId="77777777" w:rsidR="00B12C58" w:rsidRPr="000D292D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50A9AE9F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732C22">
        <w:rPr>
          <w:rFonts w:ascii="Times New Roman" w:eastAsia="Times New Roman" w:hAnsi="Times New Roman" w:cs="Times New Roman"/>
          <w:lang w:eastAsia="sk-SK"/>
        </w:rPr>
        <w:t>30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Košice, </w:t>
      </w:r>
      <w:r w:rsidR="003D66F3">
        <w:rPr>
          <w:rFonts w:ascii="Times New Roman" w:eastAsia="Times New Roman" w:hAnsi="Times New Roman" w:cs="Times New Roman"/>
          <w:lang w:eastAsia="sk-SK"/>
        </w:rPr>
        <w:t>0</w:t>
      </w:r>
      <w:r w:rsidR="00732C22">
        <w:rPr>
          <w:rFonts w:ascii="Times New Roman" w:eastAsia="Times New Roman" w:hAnsi="Times New Roman" w:cs="Times New Roman"/>
          <w:lang w:eastAsia="sk-SK"/>
        </w:rPr>
        <w:t>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407D1B">
        <w:rPr>
          <w:rFonts w:ascii="Times New Roman" w:eastAsia="Times New Roman" w:hAnsi="Times New Roman" w:cs="Times New Roman"/>
          <w:lang w:eastAsia="sk-SK"/>
        </w:rPr>
        <w:t>0</w:t>
      </w:r>
      <w:r w:rsidR="003D66F3">
        <w:rPr>
          <w:rFonts w:ascii="Times New Roman" w:eastAsia="Times New Roman" w:hAnsi="Times New Roman" w:cs="Times New Roman"/>
          <w:lang w:eastAsia="sk-SK"/>
        </w:rPr>
        <w:t>7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5B021A21" w14:textId="6241C62C" w:rsidR="000915F6" w:rsidRDefault="0068347B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3D66F3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3D66F3">
        <w:rPr>
          <w:lang w:eastAsia="sk-SK"/>
        </w:rPr>
        <w:t xml:space="preserve"> </w:t>
      </w:r>
      <w:r w:rsidR="00732C22">
        <w:rPr>
          <w:lang w:eastAsia="sk-SK"/>
        </w:rPr>
        <w:t>na základe cenovej ponuky zo dňa 04.07.2025 dodávku a montáž sietí</w:t>
      </w:r>
      <w:r w:rsidR="003D66F3">
        <w:rPr>
          <w:lang w:eastAsia="sk-SK"/>
        </w:rPr>
        <w:t xml:space="preserve"> vrátane dopravy</w:t>
      </w:r>
    </w:p>
    <w:p w14:paraId="7FE3C55D" w14:textId="77777777" w:rsidR="000915F6" w:rsidRPr="000D292D" w:rsidRDefault="000915F6" w:rsidP="000D292D">
      <w:pPr>
        <w:pStyle w:val="Bezmezer"/>
        <w:jc w:val="both"/>
        <w:rPr>
          <w:lang w:eastAsia="sk-SK"/>
        </w:rPr>
      </w:pPr>
    </w:p>
    <w:p w14:paraId="5B6C79DC" w14:textId="671DC28C" w:rsidR="00B12C58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celkovej sume vrátane DPH:  </w:t>
      </w:r>
      <w:r w:rsidRPr="003D66F3">
        <w:rPr>
          <w:rFonts w:cstheme="minorHAnsi"/>
          <w:b/>
          <w:bCs/>
          <w:sz w:val="24"/>
          <w:szCs w:val="24"/>
        </w:rPr>
        <w:t>3</w:t>
      </w:r>
      <w:r w:rsidR="00732C22">
        <w:rPr>
          <w:rFonts w:cstheme="minorHAnsi"/>
          <w:b/>
          <w:bCs/>
          <w:sz w:val="24"/>
          <w:szCs w:val="24"/>
        </w:rPr>
        <w:t>59</w:t>
      </w:r>
      <w:r w:rsidRPr="003D66F3">
        <w:rPr>
          <w:rFonts w:cstheme="minorHAnsi"/>
          <w:b/>
          <w:bCs/>
          <w:sz w:val="24"/>
          <w:szCs w:val="24"/>
        </w:rPr>
        <w:t>,</w:t>
      </w:r>
      <w:r w:rsidR="00732C22">
        <w:rPr>
          <w:rFonts w:cstheme="minorHAnsi"/>
          <w:b/>
          <w:bCs/>
          <w:sz w:val="24"/>
          <w:szCs w:val="24"/>
        </w:rPr>
        <w:t>16</w:t>
      </w:r>
      <w:r w:rsidRPr="003D66F3">
        <w:rPr>
          <w:rFonts w:cstheme="minorHAnsi"/>
          <w:b/>
          <w:bCs/>
          <w:sz w:val="24"/>
          <w:szCs w:val="24"/>
        </w:rPr>
        <w:t xml:space="preserve"> €</w:t>
      </w:r>
    </w:p>
    <w:p w14:paraId="22340AEA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5410B831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15D5BAEB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514F3604" w14:textId="77777777" w:rsidR="003D66F3" w:rsidRP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3559458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C006C" w14:textId="77777777" w:rsidR="001B5B69" w:rsidRDefault="001B5B69" w:rsidP="00EF06B7">
      <w:pPr>
        <w:spacing w:after="0" w:line="240" w:lineRule="auto"/>
      </w:pPr>
      <w:r>
        <w:separator/>
      </w:r>
    </w:p>
  </w:endnote>
  <w:endnote w:type="continuationSeparator" w:id="0">
    <w:p w14:paraId="0B010FC3" w14:textId="77777777" w:rsidR="001B5B69" w:rsidRDefault="001B5B69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D842" w14:textId="77777777" w:rsidR="001B5B69" w:rsidRDefault="001B5B69" w:rsidP="00EF06B7">
      <w:pPr>
        <w:spacing w:after="0" w:line="240" w:lineRule="auto"/>
      </w:pPr>
      <w:r>
        <w:separator/>
      </w:r>
    </w:p>
  </w:footnote>
  <w:footnote w:type="continuationSeparator" w:id="0">
    <w:p w14:paraId="5FC34360" w14:textId="77777777" w:rsidR="001B5B69" w:rsidRDefault="001B5B69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6E0"/>
    <w:multiLevelType w:val="hybridMultilevel"/>
    <w:tmpl w:val="B89CAC6E"/>
    <w:lvl w:ilvl="0" w:tplc="B9E8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281956294">
    <w:abstractNumId w:val="6"/>
  </w:num>
  <w:num w:numId="7" w16cid:durableId="155742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44934"/>
    <w:rsid w:val="00075A95"/>
    <w:rsid w:val="000915F6"/>
    <w:rsid w:val="00094743"/>
    <w:rsid w:val="000A6293"/>
    <w:rsid w:val="000B1010"/>
    <w:rsid w:val="000B5FF7"/>
    <w:rsid w:val="000C01B2"/>
    <w:rsid w:val="000D28D2"/>
    <w:rsid w:val="000D292D"/>
    <w:rsid w:val="00142453"/>
    <w:rsid w:val="001735A9"/>
    <w:rsid w:val="00181E12"/>
    <w:rsid w:val="0018309A"/>
    <w:rsid w:val="001B5B69"/>
    <w:rsid w:val="001C42CB"/>
    <w:rsid w:val="001E5AA2"/>
    <w:rsid w:val="001F6C4B"/>
    <w:rsid w:val="0022400C"/>
    <w:rsid w:val="00232034"/>
    <w:rsid w:val="00275C98"/>
    <w:rsid w:val="0027767E"/>
    <w:rsid w:val="002D4E5D"/>
    <w:rsid w:val="002F572C"/>
    <w:rsid w:val="00326ED9"/>
    <w:rsid w:val="00341761"/>
    <w:rsid w:val="00384C59"/>
    <w:rsid w:val="003A4D42"/>
    <w:rsid w:val="003A500F"/>
    <w:rsid w:val="003C27AB"/>
    <w:rsid w:val="003D66F3"/>
    <w:rsid w:val="003E0E7E"/>
    <w:rsid w:val="003E1A1A"/>
    <w:rsid w:val="003E2F5F"/>
    <w:rsid w:val="003F3123"/>
    <w:rsid w:val="003F7EF0"/>
    <w:rsid w:val="00407D1B"/>
    <w:rsid w:val="00417296"/>
    <w:rsid w:val="00463812"/>
    <w:rsid w:val="004C0DD0"/>
    <w:rsid w:val="004D650A"/>
    <w:rsid w:val="004F0D07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26CA0"/>
    <w:rsid w:val="00662370"/>
    <w:rsid w:val="0068347B"/>
    <w:rsid w:val="006A4567"/>
    <w:rsid w:val="006B5B53"/>
    <w:rsid w:val="006E4747"/>
    <w:rsid w:val="007015A3"/>
    <w:rsid w:val="00703D09"/>
    <w:rsid w:val="00707836"/>
    <w:rsid w:val="00732C22"/>
    <w:rsid w:val="007672CC"/>
    <w:rsid w:val="007870AE"/>
    <w:rsid w:val="007B17BB"/>
    <w:rsid w:val="007B21D4"/>
    <w:rsid w:val="007D1197"/>
    <w:rsid w:val="008176ED"/>
    <w:rsid w:val="0083345C"/>
    <w:rsid w:val="00857692"/>
    <w:rsid w:val="00890653"/>
    <w:rsid w:val="008906BF"/>
    <w:rsid w:val="008A4F2E"/>
    <w:rsid w:val="008C0CBD"/>
    <w:rsid w:val="008D245D"/>
    <w:rsid w:val="009027B1"/>
    <w:rsid w:val="00904423"/>
    <w:rsid w:val="00912005"/>
    <w:rsid w:val="009365B1"/>
    <w:rsid w:val="00957718"/>
    <w:rsid w:val="009D3069"/>
    <w:rsid w:val="00A02228"/>
    <w:rsid w:val="00A227DB"/>
    <w:rsid w:val="00A34C4D"/>
    <w:rsid w:val="00A44039"/>
    <w:rsid w:val="00A56743"/>
    <w:rsid w:val="00A63165"/>
    <w:rsid w:val="00AA3C58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940EE"/>
    <w:rsid w:val="00DB1268"/>
    <w:rsid w:val="00DD255E"/>
    <w:rsid w:val="00E04192"/>
    <w:rsid w:val="00E469C5"/>
    <w:rsid w:val="00E477C0"/>
    <w:rsid w:val="00E503F5"/>
    <w:rsid w:val="00E6513B"/>
    <w:rsid w:val="00E901DD"/>
    <w:rsid w:val="00EE0BA6"/>
    <w:rsid w:val="00EE6F4A"/>
    <w:rsid w:val="00EF06B7"/>
    <w:rsid w:val="00EF0B58"/>
    <w:rsid w:val="00F25F8C"/>
    <w:rsid w:val="00FA4B3D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48</cp:revision>
  <cp:lastPrinted>2025-07-08T08:37:00Z</cp:lastPrinted>
  <dcterms:created xsi:type="dcterms:W3CDTF">2024-05-22T14:08:00Z</dcterms:created>
  <dcterms:modified xsi:type="dcterms:W3CDTF">2025-07-09T07:45:00Z</dcterms:modified>
</cp:coreProperties>
</file>